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BE" w:rsidRDefault="00D556BE">
      <w:bookmarkStart w:id="0" w:name="_GoBack"/>
      <w:bookmarkEnd w:id="0"/>
    </w:p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A60A49" w:rsidRPr="00A60A49" w:rsidTr="005F1033">
        <w:trPr>
          <w:trHeight w:val="1080"/>
        </w:trPr>
        <w:tc>
          <w:tcPr>
            <w:tcW w:w="9600" w:type="dxa"/>
            <w:gridSpan w:val="10"/>
            <w:shd w:val="clear" w:color="auto" w:fill="3366FF"/>
            <w:vAlign w:val="center"/>
            <w:hideMark/>
          </w:tcPr>
          <w:p w:rsidR="00D556BE" w:rsidRDefault="00D556BE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556BE" w:rsidRPr="00D556BE" w:rsidRDefault="00BA01D4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 w:rsidR="00342B95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litete/vrijednosti programa/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projekta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prijavljenog na 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Javni natječaj za financiranje programa i projekata udruga </w:t>
            </w:r>
            <w:r w:rsidR="00D556BE" w:rsidRPr="00607EAB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iz </w:t>
            </w:r>
            <w:r w:rsidR="00607EAB" w:rsidRPr="00607EAB">
              <w:rPr>
                <w:rFonts w:ascii="Tahoma" w:eastAsia="Arial Unicode MS" w:hAnsi="Tahoma" w:cs="Tahoma"/>
                <w:b/>
                <w:color w:val="FFFFFF" w:themeColor="background1"/>
                <w:sz w:val="20"/>
                <w:szCs w:val="20"/>
              </w:rPr>
              <w:t>područja</w:t>
            </w:r>
            <w:r w:rsidR="00607EAB" w:rsidRPr="00607EAB">
              <w:rPr>
                <w:rFonts w:ascii="Tahoma" w:hAnsi="Tahoma" w:cs="Tahom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607EAB" w:rsidRPr="00607EA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socijalnog i humanitarnog značenja za unapređenje kvalitete života osoba s invaliditetom</w:t>
            </w:r>
            <w:r w:rsidR="00D556BE" w:rsidRPr="00607EAB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iz Proračuna Grada Zagreba za 201</w:t>
            </w:r>
            <w:r w:rsidR="00A63BA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8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</w:t>
            </w:r>
          </w:p>
          <w:p w:rsidR="00A60A49" w:rsidRPr="00A60A49" w:rsidRDefault="00A60A49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9D4AA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Upute za 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ocjenjivanje: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noWrap/>
            <w:vAlign w:val="bottom"/>
            <w:hideMark/>
          </w:tcPr>
          <w:p w:rsidR="009D4AA2" w:rsidRDefault="009D4AA2" w:rsidP="009D4AA2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Program/projekt se procjenjuje prema kriterijima iz točke </w:t>
            </w:r>
            <w:r w:rsidR="00C95B53" w:rsidRPr="00C95B5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9</w:t>
            </w:r>
            <w:r w:rsidRPr="00C95B5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 Javnog natječaja i to bodovanjem pojedinog kriterija od 0 do najviše 50 bodova.</w:t>
            </w: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Broj bodova za: 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I. do </w:t>
            </w:r>
            <w:r w:rsidR="002D310B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V.  je od 0 do 5 bodova;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V. do </w:t>
            </w:r>
            <w:r w:rsidR="00237091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je 0 ili 5 bodova (5</w:t>
            </w: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bodova ako je odgovor potvrdan; 0</w:t>
            </w:r>
          </w:p>
          <w:p w:rsidR="00A60A49" w:rsidRDefault="00A60A49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bodova ako je odgovor negativan).</w:t>
            </w:r>
          </w:p>
          <w:p w:rsidR="003E4C27" w:rsidRDefault="003E4C27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 w:rsidR="009D4AA2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60A49" w:rsidRPr="00A60A49" w:rsidRDefault="00A60A49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37091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Pr="00A60A49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E4C27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programa / projekta</w:t>
            </w:r>
            <w:r w:rsidR="00903EF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prema kriterijima iz Javnog natječaja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A60A49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 w:rsidR="001372A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 OD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II. KVALITETA DOSADAŠNJEG RADA, USPJESI I ISKUSTVO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III. FINANCIJSKA, ORGANIZACIJSKA I STRUČNA SPOSOBNOST ZA PROVEDBU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C9550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kvalifikacije, sposobnosti, znanja i vještine voditelja/ice, izvoditelja/ica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C9550D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D" w:rsidRPr="00A60A49" w:rsidRDefault="00C9550D" w:rsidP="00F867D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Udruga ima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financijske resurse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potrebne za provedbu prijavljenog programa/projekta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bonitet/solventnost udruge</w:t>
            </w:r>
            <w:r w:rsidR="00F867D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9550D" w:rsidRPr="00A60A49" w:rsidRDefault="002C2097" w:rsidP="003D51DD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3D51D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550D" w:rsidRPr="00A60A49" w:rsidRDefault="00C9550D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023ED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</w:t>
            </w:r>
            <w:r w:rsidR="00A023ED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IV. REALAN ODNOS TROŠKOVA I OČEKIVANIH REZULTATA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3D51D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3D51D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3D51D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lastRenderedPageBreak/>
              <w:t>IV.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762C5" w:rsidRPr="00A60A49" w:rsidRDefault="00D762C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2D310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 w:rsidR="002D310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ILI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5 </w:t>
            </w: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2A216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 iz propisa, nacionalnih i gradskih programa, strategija i politika iz područja javnog natječaja</w:t>
            </w:r>
            <w:r w:rsidR="002A216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3D51DD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3D51D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0450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ostvaruju se ciljevi i provode mjere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3D51DD" w:rsidP="003D51DD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4., 5., 1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3D51D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4., 5.,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16., 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programu/projektu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3D51D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3D51DD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r w:rsidR="003D51D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1858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1858F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7.</w:t>
            </w:r>
            <w:r w:rsidR="003D51D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, 16.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862E75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862E75" w:rsidRPr="00A60A49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2E75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862E75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862E75" w:rsidRPr="00A60A49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62E75" w:rsidRPr="00A60A49" w:rsidRDefault="00862E75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862E75">
        <w:trPr>
          <w:trHeight w:val="912"/>
        </w:trPr>
        <w:tc>
          <w:tcPr>
            <w:tcW w:w="633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VI. VISINA UDJELA VLASTITIH SREDSTAVA I SREDSTAVA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IZ DRUGIH IZVORA U PROVEDBI PRIJAVLJENOG 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0 ILI 5 </w:t>
            </w:r>
          </w:p>
        </w:tc>
      </w:tr>
      <w:tr w:rsidR="00A60A49" w:rsidRPr="00A60A49" w:rsidTr="005F1033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Udruga je samofinanciranjem osigurala više od 10%  ukupnog 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3D51D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 Udruga je osigurala više od 20%  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3D51D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Pr="00A60A49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ODRŽIVOST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1372AD" w:rsidRPr="00A60A49" w:rsidRDefault="001372AD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Je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li udruga može nastaviti program/projekt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VIII. REFERENCE U PROVOĐENJU PROGRAMA/PROJEKTA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3E4C27" w:rsidRPr="00A60A49" w:rsidTr="00C85626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E4C27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C85626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E4C27" w:rsidRPr="00A60A49" w:rsidRDefault="00F92E21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="003E4C27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="003E4C27"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3E4C27" w:rsidRPr="00A60A49" w:rsidRDefault="003E4C27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3E4C27" w:rsidRDefault="003E4C27" w:rsidP="003E4C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41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1E0" w:firstRow="1" w:lastRow="1" w:firstColumn="1" w:lastColumn="1" w:noHBand="0" w:noVBand="0"/>
      </w:tblPr>
      <w:tblGrid>
        <w:gridCol w:w="1085"/>
        <w:gridCol w:w="724"/>
        <w:gridCol w:w="851"/>
        <w:gridCol w:w="709"/>
        <w:gridCol w:w="708"/>
        <w:gridCol w:w="709"/>
        <w:gridCol w:w="851"/>
        <w:gridCol w:w="992"/>
        <w:gridCol w:w="850"/>
        <w:gridCol w:w="856"/>
        <w:gridCol w:w="1083"/>
      </w:tblGrid>
      <w:tr w:rsidR="003E4C27" w:rsidRPr="00A60A49" w:rsidTr="003E4C27"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VIII</w:t>
            </w: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3E4C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UKUPNO</w:t>
            </w:r>
          </w:p>
        </w:tc>
      </w:tr>
      <w:tr w:rsidR="003E4C27" w:rsidRPr="00A60A49" w:rsidTr="003E4C2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sectPr w:rsidR="00A60A49" w:rsidRPr="00A60A4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631" w:rsidRDefault="00766631" w:rsidP="005F1033">
      <w:pPr>
        <w:spacing w:after="0" w:line="240" w:lineRule="auto"/>
      </w:pPr>
      <w:r>
        <w:separator/>
      </w:r>
    </w:p>
  </w:endnote>
  <w:endnote w:type="continuationSeparator" w:id="0">
    <w:p w:rsidR="00766631" w:rsidRDefault="00766631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631" w:rsidRDefault="00766631" w:rsidP="005F1033">
      <w:pPr>
        <w:spacing w:after="0" w:line="240" w:lineRule="auto"/>
      </w:pPr>
      <w:r>
        <w:separator/>
      </w:r>
    </w:p>
  </w:footnote>
  <w:footnote w:type="continuationSeparator" w:id="0">
    <w:p w:rsidR="00766631" w:rsidRDefault="00766631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18"/>
      <w:gridCol w:w="1184"/>
    </w:tblGrid>
    <w:tr w:rsidR="009D5ADA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alias w:val="Title"/>
          <w:id w:val="77761602"/>
          <w:placeholder>
            <w:docPart w:val="17A7751D6E33479C91411761ECE310D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9D5ADA" w:rsidRDefault="009D5ADA" w:rsidP="007B3A67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Obrazac B</w:t>
              </w:r>
              <w:r w:rsidR="007B3A67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93D3B755B0EB402C92AA7630546AF88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9D5ADA" w:rsidRDefault="00903EF9" w:rsidP="00A63BAE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</w:t>
              </w:r>
              <w:r w:rsidR="00A63BAE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8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.</w:t>
              </w:r>
            </w:p>
          </w:tc>
        </w:sdtContent>
      </w:sdt>
    </w:tr>
  </w:tbl>
  <w:p w:rsidR="00232D46" w:rsidRPr="00607EAB" w:rsidRDefault="002032AF" w:rsidP="001812AC">
    <w:pPr>
      <w:pStyle w:val="Header"/>
      <w:jc w:val="both"/>
      <w:rPr>
        <w:rFonts w:ascii="Times New Roman" w:hAnsi="Times New Roman" w:cs="Times New Roman"/>
      </w:rPr>
    </w:pPr>
    <w:r w:rsidRPr="002032AF">
      <w:rPr>
        <w:rFonts w:ascii="Times New Roman" w:hAnsi="Times New Roman" w:cs="Times New Roman"/>
        <w:b/>
      </w:rPr>
      <w:t>Naziv natječaja</w:t>
    </w:r>
    <w:r w:rsidRPr="002032AF">
      <w:rPr>
        <w:rFonts w:ascii="Times New Roman" w:hAnsi="Times New Roman" w:cs="Times New Roman"/>
      </w:rPr>
      <w:t xml:space="preserve">: </w:t>
    </w:r>
    <w:r w:rsidR="00232D46" w:rsidRPr="00607EAB">
      <w:rPr>
        <w:rFonts w:ascii="Times New Roman" w:hAnsi="Times New Roman" w:cs="Times New Roman"/>
      </w:rPr>
      <w:t xml:space="preserve">Javni natječaj za financiranje programa i projekata udruga iz </w:t>
    </w:r>
    <w:r w:rsidR="00607EAB" w:rsidRPr="00607EAB">
      <w:rPr>
        <w:rFonts w:ascii="Times New Roman" w:eastAsia="Arial Unicode MS" w:hAnsi="Times New Roman" w:cs="Times New Roman"/>
      </w:rPr>
      <w:t>područja</w:t>
    </w:r>
    <w:r w:rsidR="00607EAB" w:rsidRPr="00607EAB">
      <w:rPr>
        <w:rFonts w:ascii="Times New Roman" w:hAnsi="Times New Roman"/>
        <w:b/>
      </w:rPr>
      <w:t xml:space="preserve"> </w:t>
    </w:r>
    <w:r w:rsidR="00607EAB" w:rsidRPr="00607EAB">
      <w:rPr>
        <w:rFonts w:ascii="Times New Roman" w:hAnsi="Times New Roman"/>
      </w:rPr>
      <w:t>socijalnog i humanitarnog značenja za unapređenje kvalitete života osoba s invaliditetom</w:t>
    </w:r>
    <w:r w:rsidR="00232D46" w:rsidRPr="00607EAB">
      <w:rPr>
        <w:rFonts w:ascii="Times New Roman" w:hAnsi="Times New Roman" w:cs="Times New Roman"/>
      </w:rPr>
      <w:t xml:space="preserve"> iz Proračuna Grada Zagreba za 201</w:t>
    </w:r>
    <w:r w:rsidR="00A63BAE">
      <w:rPr>
        <w:rFonts w:ascii="Times New Roman" w:hAnsi="Times New Roman" w:cs="Times New Roman"/>
      </w:rPr>
      <w:t>8</w:t>
    </w:r>
    <w:r w:rsidR="00232D46" w:rsidRPr="00607EAB">
      <w:rPr>
        <w:rFonts w:ascii="Times New Roman" w:hAnsi="Times New Roman" w:cs="Times New Roman"/>
      </w:rPr>
      <w:t>.</w:t>
    </w:r>
  </w:p>
  <w:p w:rsidR="002032AF" w:rsidRPr="002032AF" w:rsidRDefault="002032AF" w:rsidP="006919C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9B"/>
    <w:rsid w:val="000357E5"/>
    <w:rsid w:val="0004503C"/>
    <w:rsid w:val="00056DD4"/>
    <w:rsid w:val="000927B5"/>
    <w:rsid w:val="000D499B"/>
    <w:rsid w:val="001152D1"/>
    <w:rsid w:val="001372AD"/>
    <w:rsid w:val="001812AC"/>
    <w:rsid w:val="00185823"/>
    <w:rsid w:val="001858FC"/>
    <w:rsid w:val="00195779"/>
    <w:rsid w:val="001A734C"/>
    <w:rsid w:val="001E2606"/>
    <w:rsid w:val="002032AF"/>
    <w:rsid w:val="00232D46"/>
    <w:rsid w:val="00237091"/>
    <w:rsid w:val="00254F8E"/>
    <w:rsid w:val="002906FE"/>
    <w:rsid w:val="002A216B"/>
    <w:rsid w:val="002B2361"/>
    <w:rsid w:val="002C2097"/>
    <w:rsid w:val="002C458F"/>
    <w:rsid w:val="002C4E5A"/>
    <w:rsid w:val="002D2116"/>
    <w:rsid w:val="002D310B"/>
    <w:rsid w:val="002F46F3"/>
    <w:rsid w:val="00342B95"/>
    <w:rsid w:val="00355339"/>
    <w:rsid w:val="003A08B6"/>
    <w:rsid w:val="003D51DD"/>
    <w:rsid w:val="003E4C27"/>
    <w:rsid w:val="00435D22"/>
    <w:rsid w:val="004631CC"/>
    <w:rsid w:val="00467A8D"/>
    <w:rsid w:val="00470912"/>
    <w:rsid w:val="004D19AC"/>
    <w:rsid w:val="00522A5D"/>
    <w:rsid w:val="005309FB"/>
    <w:rsid w:val="005563CA"/>
    <w:rsid w:val="00562486"/>
    <w:rsid w:val="005F1033"/>
    <w:rsid w:val="00607EAB"/>
    <w:rsid w:val="00627F62"/>
    <w:rsid w:val="0067341C"/>
    <w:rsid w:val="00675643"/>
    <w:rsid w:val="00681E1F"/>
    <w:rsid w:val="006919C6"/>
    <w:rsid w:val="006D79F9"/>
    <w:rsid w:val="00700480"/>
    <w:rsid w:val="0074219A"/>
    <w:rsid w:val="00766631"/>
    <w:rsid w:val="007B3A67"/>
    <w:rsid w:val="007E2626"/>
    <w:rsid w:val="008004B1"/>
    <w:rsid w:val="008015D7"/>
    <w:rsid w:val="0083512F"/>
    <w:rsid w:val="00862E75"/>
    <w:rsid w:val="00903EF9"/>
    <w:rsid w:val="009D4AA2"/>
    <w:rsid w:val="009D5ADA"/>
    <w:rsid w:val="00A023ED"/>
    <w:rsid w:val="00A04782"/>
    <w:rsid w:val="00A57056"/>
    <w:rsid w:val="00A60A49"/>
    <w:rsid w:val="00A63B38"/>
    <w:rsid w:val="00A63BAE"/>
    <w:rsid w:val="00A7467B"/>
    <w:rsid w:val="00A9429C"/>
    <w:rsid w:val="00BA01D4"/>
    <w:rsid w:val="00C53C84"/>
    <w:rsid w:val="00C71B74"/>
    <w:rsid w:val="00C9550D"/>
    <w:rsid w:val="00C95B53"/>
    <w:rsid w:val="00CB3CDA"/>
    <w:rsid w:val="00D556BE"/>
    <w:rsid w:val="00D762C5"/>
    <w:rsid w:val="00DB62E2"/>
    <w:rsid w:val="00E078F8"/>
    <w:rsid w:val="00E55BA9"/>
    <w:rsid w:val="00E80FE5"/>
    <w:rsid w:val="00F4724E"/>
    <w:rsid w:val="00F508A3"/>
    <w:rsid w:val="00F867D9"/>
    <w:rsid w:val="00F92E21"/>
    <w:rsid w:val="00FB548C"/>
    <w:rsid w:val="00FE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A7751D6E33479C91411761ECE3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471D2-2584-47D3-8268-DA66E60D77F8}"/>
      </w:docPartPr>
      <w:docPartBody>
        <w:p w:rsidR="009D7771" w:rsidRDefault="009D7771" w:rsidP="009D7771">
          <w:pPr>
            <w:pStyle w:val="17A7751D6E33479C91411761ECE310D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3D3B755B0EB402C92AA7630546A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C74BE-9FDB-4AE8-BA9B-A5DF3B1DD7BF}"/>
      </w:docPartPr>
      <w:docPartBody>
        <w:p w:rsidR="009D7771" w:rsidRDefault="009D7771" w:rsidP="009D7771">
          <w:pPr>
            <w:pStyle w:val="93D3B755B0EB402C92AA7630546AF88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71"/>
    <w:rsid w:val="000A29FA"/>
    <w:rsid w:val="000A5105"/>
    <w:rsid w:val="000C7A41"/>
    <w:rsid w:val="001030E7"/>
    <w:rsid w:val="00155D41"/>
    <w:rsid w:val="00296A6F"/>
    <w:rsid w:val="006E7981"/>
    <w:rsid w:val="008839E1"/>
    <w:rsid w:val="008F7AE6"/>
    <w:rsid w:val="009D7771"/>
    <w:rsid w:val="00A55989"/>
    <w:rsid w:val="00BB351D"/>
    <w:rsid w:val="00C55359"/>
    <w:rsid w:val="00D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Elizabeta Knorr</dc:creator>
  <cp:lastModifiedBy>Ines Tolić</cp:lastModifiedBy>
  <cp:revision>2</cp:revision>
  <cp:lastPrinted>2017-01-23T09:27:00Z</cp:lastPrinted>
  <dcterms:created xsi:type="dcterms:W3CDTF">2018-04-04T09:35:00Z</dcterms:created>
  <dcterms:modified xsi:type="dcterms:W3CDTF">2018-04-04T09:35:00Z</dcterms:modified>
</cp:coreProperties>
</file>